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372D02" w14:textId="6FA9B84B" w:rsidR="000D19BF" w:rsidRPr="000D19BF" w:rsidRDefault="000D19BF" w:rsidP="000D19BF">
      <w:pPr>
        <w:shd w:val="clear" w:color="auto" w:fill="FFFFFF"/>
        <w:bidi/>
        <w:spacing w:after="0" w:line="276" w:lineRule="auto"/>
        <w:jc w:val="center"/>
        <w:rPr>
          <w:rFonts w:ascii="SDFFaNum" w:eastAsia="Times New Roman" w:hAnsi="SDFFaNum" w:cs="B Nazanin"/>
          <w:color w:val="333333"/>
          <w:sz w:val="30"/>
          <w:szCs w:val="32"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30"/>
          <w:szCs w:val="32"/>
          <w:shd w:val="clear" w:color="auto" w:fill="FFFFFF"/>
          <w:rtl/>
        </w:rPr>
        <w:t>س</w:t>
      </w:r>
      <w:r w:rsidR="0071373F">
        <w:rPr>
          <w:rFonts w:ascii="SDFFaNum" w:eastAsia="Times New Roman" w:hAnsi="SDFFaNum" w:cs="B Nazanin" w:hint="cs"/>
          <w:b/>
          <w:bCs/>
          <w:color w:val="000000"/>
          <w:sz w:val="30"/>
          <w:szCs w:val="32"/>
          <w:shd w:val="clear" w:color="auto" w:fill="FFFFFF"/>
          <w:rtl/>
        </w:rPr>
        <w:t>ؤا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30"/>
          <w:szCs w:val="32"/>
          <w:shd w:val="clear" w:color="auto" w:fill="FFFFFF"/>
          <w:rtl/>
        </w:rPr>
        <w:t>لات مسابقه سوم خرداد</w:t>
      </w:r>
    </w:p>
    <w:p w14:paraId="14C6748E" w14:textId="1A440F64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shd w:val="clear" w:color="auto" w:fill="FFFFFF"/>
          <w:rtl/>
        </w:rPr>
        <w:t>ا-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shd w:val="clear" w:color="auto" w:fill="FFFFFF"/>
          <w:rtl/>
        </w:rPr>
        <w:t>لغو کدام قرارداد از اهداف عراق برای جنگ با ایران بود؟</w:t>
      </w:r>
    </w:p>
    <w:p w14:paraId="1C72225C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الف:</w:t>
      </w:r>
      <w:r w:rsidRPr="000D19BF">
        <w:rPr>
          <w:rFonts w:ascii="Arial" w:eastAsia="Times New Roman" w:hAnsi="Arial" w:cs="B Nazanin"/>
          <w:color w:val="000000"/>
          <w:sz w:val="28"/>
          <w:szCs w:val="28"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قرارداد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۱۹۸۱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الجزایر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کنوانسیون بن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اتحاد ایران-هابسبورگ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قرارداد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۱۹۷۵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الجزایر</w:t>
      </w:r>
    </w:p>
    <w:p w14:paraId="619CF4CB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shd w:val="clear" w:color="auto" w:fill="FFFFFF"/>
          <w:rtl/>
        </w:rPr>
        <w:t>2- کدام مکان در جریان حمله به خرمشهر نقش ستاد عملیات و فرماندهی رزمندگان اسلام را ایفا می کرد؟</w:t>
      </w:r>
    </w:p>
    <w:p w14:paraId="5D67F3A0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الف) پلیس راه خرمشهر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پل خرمشهر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مسجد جامع خرمشهر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رودخانه کارون</w:t>
      </w:r>
    </w:p>
    <w:p w14:paraId="77FA1FD5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</w:rPr>
        <w:t>3- چه روزی خرمشهر سقوط کرد؟</w:t>
      </w:r>
    </w:p>
    <w:p w14:paraId="51A41EFF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الف)۳۱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شهریور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۱۳۵۹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  <w:lang w:bidi="fa-IR"/>
        </w:rPr>
        <w:t>    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ب)۲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آبان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۱۳۵۹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  <w:lang w:bidi="fa-IR"/>
        </w:rPr>
        <w:t>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ج)۲۳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مهر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۱۳۵۹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  <w:lang w:bidi="fa-IR"/>
        </w:rPr>
        <w:t>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د)۷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مهر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۱۳۵۹</w:t>
      </w:r>
    </w:p>
    <w:p w14:paraId="2045F6C7" w14:textId="0C0E9E7A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Arial" w:eastAsia="Times New Roman" w:hAnsi="Arial" w:cs="B Nazanin" w:hint="cs"/>
          <w:b/>
          <w:bCs/>
          <w:color w:val="000000"/>
          <w:sz w:val="28"/>
          <w:szCs w:val="28"/>
          <w:shd w:val="clear" w:color="auto" w:fill="FFFFFF"/>
          <w:rtl/>
        </w:rPr>
        <w:t>4-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سخنرانی آذر 1358 حضرت امام خمینی (ره) به تشکیل کدام نهاد مردمی انجامید؟</w:t>
      </w:r>
    </w:p>
    <w:p w14:paraId="3718F77A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الف)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سپاه پاسداران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بسیج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بنیاد شهید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کمیته انقلاب اسلامی</w:t>
      </w:r>
    </w:p>
    <w:p w14:paraId="53DACC3A" w14:textId="30FA15DD" w:rsidR="000D19BF" w:rsidRPr="000D19BF" w:rsidRDefault="000D19BF" w:rsidP="000D19BF">
      <w:pPr>
        <w:shd w:val="clear" w:color="auto" w:fill="FFFFFF"/>
        <w:bidi/>
        <w:spacing w:after="15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>5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</w:rPr>
        <w:t>-کدام عملیات به عنوان سرآغاز مرحله جدیدی از تاکتیک های ابتکاری نیروهای مردمی به شمار می رود؟</w:t>
      </w:r>
    </w:p>
    <w:p w14:paraId="0BD99CCC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الف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۱)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عملیات نصر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عملیات توکل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عملیات کربلای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۳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  <w:lang w:bidi="fa-IR"/>
        </w:rPr>
        <w:t>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عملیات امام مهدی(عج)</w:t>
      </w:r>
    </w:p>
    <w:p w14:paraId="3660FBC7" w14:textId="052585DF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</w:rPr>
        <w:t>6</w:t>
      </w:r>
      <w:r w:rsidRPr="000D19BF">
        <w:rPr>
          <w:rFonts w:ascii="Calibri" w:eastAsia="Times New Roman" w:hAnsi="Calibri" w:cs="Calibri" w:hint="cs"/>
          <w:b/>
          <w:bCs/>
          <w:color w:val="000000"/>
          <w:sz w:val="28"/>
          <w:szCs w:val="28"/>
          <w:rtl/>
        </w:rPr>
        <w:t> </w:t>
      </w:r>
      <w:r w:rsidRPr="000D19BF">
        <w:rPr>
          <w:rFonts w:ascii="Arial" w:eastAsia="Times New Roman" w:hAnsi="Arial" w:cs="B Nazanin"/>
          <w:b/>
          <w:bCs/>
          <w:color w:val="000000"/>
          <w:sz w:val="28"/>
          <w:szCs w:val="28"/>
        </w:rPr>
        <w:t>-</w:t>
      </w:r>
      <w:r w:rsidRPr="000D19BF">
        <w:rPr>
          <w:rFonts w:ascii="Arial" w:eastAsia="Times New Roman" w:hAnsi="Arial" w:cs="B Nazanin" w:hint="cs"/>
          <w:b/>
          <w:bCs/>
          <w:color w:val="000000"/>
          <w:sz w:val="28"/>
          <w:szCs w:val="28"/>
          <w:rtl/>
        </w:rPr>
        <w:t xml:space="preserve"> 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</w:rPr>
        <w:t>اولین همکاری وسیع ارتش و سپاه برای شکستن حصر آبادان در کدام عملیات صورت گرفت؟</w:t>
      </w:r>
    </w:p>
    <w:p w14:paraId="41A7C793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الف)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عملیات ثامن الائمه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عملیات بیت‌المقدس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عملیات کربلای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۵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  <w:lang w:bidi="fa-IR"/>
        </w:rPr>
        <w:t>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عملیات فتح‌المبین</w:t>
      </w:r>
    </w:p>
    <w:p w14:paraId="5CA03AC7" w14:textId="0B8D738A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  <w:lang w:bidi="fa-IR"/>
        </w:rPr>
        <w:t>۷-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</w:rPr>
        <w:t>در کدام مرحله از عملیات بیت‌المقدس، نیروهای اسلام موفق به رسیدن به مرز بین‌المللی و پایان دادن به اشغال مرزهای جمهوری اسلامی شدند؟</w:t>
      </w:r>
    </w:p>
    <w:p w14:paraId="09FBBF1C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الف)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  <w:lang w:bidi="fa-IR"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مرحله‌ی اول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مرحله‌ی دوم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مرحله‌ی سوم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  <w:lang w:bidi="fa-IR"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مرحله‌ی چهارم</w:t>
      </w:r>
    </w:p>
    <w:p w14:paraId="19DF4E58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  <w:lang w:bidi="fa-IR"/>
        </w:rPr>
        <w:t>۸-</w:t>
      </w:r>
      <w:r w:rsidRPr="000D19BF">
        <w:rPr>
          <w:rFonts w:ascii="Calibri" w:eastAsia="Times New Roman" w:hAnsi="Calibri" w:cs="Calibri" w:hint="cs"/>
          <w:b/>
          <w:bCs/>
          <w:color w:val="000000"/>
          <w:sz w:val="28"/>
          <w:szCs w:val="28"/>
          <w:rtl/>
          <w:lang w:bidi="fa-IR"/>
        </w:rPr>
        <w:t> 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</w:rPr>
        <w:t>کدام یک از قرارگاه‌ هاب زیر جزو قرارگاه‌های اصلی عملیات بیت‌المقدس نبود؟</w:t>
      </w:r>
    </w:p>
    <w:p w14:paraId="26CD5026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الف)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قرارگاه قدس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قرارگاه فتح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قرارگاه نجف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قرارگاه نصر</w:t>
      </w:r>
    </w:p>
    <w:p w14:paraId="2D8894E7" w14:textId="4C961919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  <w:lang w:bidi="fa-IR"/>
        </w:rPr>
        <w:t>9-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  <w:lang w:bidi="fa-IR"/>
        </w:rPr>
        <w:t xml:space="preserve"> 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</w:rPr>
        <w:t>آزاد سازی خرمشهر چه مقدار به طول انجامید؟</w:t>
      </w:r>
    </w:p>
    <w:p w14:paraId="6BC52640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الف)۴۸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ساعت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ب)۷۲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ساعت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ج)۱۲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ساعت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د)۲۴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ساعت</w:t>
      </w:r>
    </w:p>
    <w:p w14:paraId="05595845" w14:textId="77777777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b/>
          <w:bCs/>
          <w:color w:val="333333"/>
          <w:sz w:val="28"/>
          <w:szCs w:val="28"/>
          <w:rtl/>
        </w:rPr>
      </w:pP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  <w:lang w:bidi="fa-IR"/>
        </w:rPr>
        <w:t>۱۰-</w:t>
      </w:r>
      <w:r w:rsidRPr="000D19BF">
        <w:rPr>
          <w:rFonts w:ascii="Calibri" w:eastAsia="Times New Roman" w:hAnsi="Calibri" w:cs="Calibri" w:hint="cs"/>
          <w:b/>
          <w:bCs/>
          <w:color w:val="000000"/>
          <w:sz w:val="28"/>
          <w:szCs w:val="28"/>
          <w:rtl/>
        </w:rPr>
        <w:t> </w:t>
      </w:r>
      <w:r w:rsidRPr="000D19BF">
        <w:rPr>
          <w:rFonts w:ascii="SDFFaNum" w:eastAsia="Times New Roman" w:hAnsi="SDFFaNum" w:cs="B Nazanin" w:hint="cs"/>
          <w:b/>
          <w:bCs/>
          <w:color w:val="000000"/>
          <w:sz w:val="28"/>
          <w:szCs w:val="28"/>
          <w:rtl/>
        </w:rPr>
        <w:t>کدامیک از موارد زیر، از اقدامات امریکا پس از پایان جنگ بودند؟</w:t>
      </w:r>
    </w:p>
    <w:p w14:paraId="4F9BFBA6" w14:textId="4950CA2F" w:rsidR="000D19BF" w:rsidRPr="000D19BF" w:rsidRDefault="000D19BF" w:rsidP="000D19BF">
      <w:pPr>
        <w:shd w:val="clear" w:color="auto" w:fill="FFFFFF"/>
        <w:bidi/>
        <w:spacing w:after="0" w:line="276" w:lineRule="auto"/>
        <w:jc w:val="both"/>
        <w:rPr>
          <w:rFonts w:ascii="SDFFaNum" w:eastAsia="Times New Roman" w:hAnsi="SDFFaNum" w:cs="B Nazanin"/>
          <w:color w:val="333333"/>
          <w:sz w:val="28"/>
          <w:szCs w:val="28"/>
          <w:rtl/>
        </w:rPr>
      </w:pP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الف)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تشکیل جبهه میانه‌روی عرب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 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ب)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تلاش برای حفظ صدام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ج)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اجبار ایران به پذیرش پیمان صلح</w:t>
      </w:r>
      <w:r w:rsidRPr="000D19BF">
        <w:rPr>
          <w:rFonts w:ascii="Calibri" w:eastAsia="Times New Roman" w:hAnsi="Calibri" w:cs="Calibri" w:hint="cs"/>
          <w:color w:val="000000"/>
          <w:sz w:val="28"/>
          <w:szCs w:val="28"/>
          <w:rtl/>
        </w:rPr>
        <w:t>     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  <w:lang w:bidi="fa-IR"/>
        </w:rPr>
        <w:t>د)</w:t>
      </w:r>
      <w:r w:rsidRPr="000D19BF">
        <w:rPr>
          <w:rFonts w:ascii="SDFFaNum" w:eastAsia="Times New Roman" w:hAnsi="SDFFaNum" w:cs="B Nazanin" w:hint="cs"/>
          <w:color w:val="000000"/>
          <w:sz w:val="28"/>
          <w:szCs w:val="28"/>
          <w:rtl/>
        </w:rPr>
        <w:t>همه‌ی موارد</w:t>
      </w:r>
    </w:p>
    <w:p w14:paraId="1178C685" w14:textId="77777777" w:rsidR="001A584F" w:rsidRPr="000D19BF" w:rsidRDefault="001A584F" w:rsidP="000D19BF">
      <w:pPr>
        <w:spacing w:line="276" w:lineRule="auto"/>
        <w:jc w:val="both"/>
        <w:rPr>
          <w:rFonts w:cs="B Nazanin"/>
          <w:sz w:val="28"/>
          <w:szCs w:val="28"/>
        </w:rPr>
      </w:pPr>
    </w:p>
    <w:sectPr w:rsidR="001A584F" w:rsidRPr="000D19BF" w:rsidSect="000D19BF">
      <w:pgSz w:w="11906" w:h="16838" w:code="9"/>
      <w:pgMar w:top="990" w:right="707" w:bottom="1088" w:left="709" w:header="709" w:footer="709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DFFaNum">
    <w:altName w:val="Cambria"/>
    <w:panose1 w:val="00000000000000000000"/>
    <w:charset w:val="00"/>
    <w:family w:val="roman"/>
    <w:notTrueType/>
    <w:pitch w:val="default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gutterAtTop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19BF"/>
    <w:rsid w:val="00085552"/>
    <w:rsid w:val="00093116"/>
    <w:rsid w:val="000D19BF"/>
    <w:rsid w:val="001A584F"/>
    <w:rsid w:val="0071373F"/>
    <w:rsid w:val="00FC4A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7E2A7"/>
  <w15:chartTrackingRefBased/>
  <w15:docId w15:val="{8DA399AE-ADD7-41BA-AD06-0043F786F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0D19B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382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259</Words>
  <Characters>1478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Fattaneh Chakoshi</dc:creator>
  <cp:keywords/>
  <dc:description/>
  <cp:lastModifiedBy>Fattaneh Chakoshi</cp:lastModifiedBy>
  <cp:revision>1</cp:revision>
  <dcterms:created xsi:type="dcterms:W3CDTF">2026-05-19T06:17:00Z</dcterms:created>
  <dcterms:modified xsi:type="dcterms:W3CDTF">2026-05-19T06:23:00Z</dcterms:modified>
</cp:coreProperties>
</file>